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BA2" w:rsidRDefault="00B20BA2" w:rsidP="00B20BA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Κωδικός:</w:t>
      </w:r>
      <w:r>
        <w:rPr>
          <w:rFonts w:ascii="Arial" w:hAnsi="Arial" w:cs="Arial"/>
          <w:sz w:val="24"/>
          <w:szCs w:val="24"/>
        </w:rPr>
        <w:t xml:space="preserve"> #</w:t>
      </w:r>
      <w:r>
        <w:rPr>
          <w:rFonts w:ascii="Arial" w:hAnsi="Arial" w:cs="Arial"/>
          <w:sz w:val="24"/>
          <w:szCs w:val="24"/>
          <w:lang w:val="en-US"/>
        </w:rPr>
        <w:t>SA</w:t>
      </w:r>
      <w:r>
        <w:rPr>
          <w:rFonts w:ascii="Arial" w:hAnsi="Arial" w:cs="Arial"/>
          <w:sz w:val="24"/>
          <w:szCs w:val="24"/>
        </w:rPr>
        <w:t>001</w:t>
      </w:r>
    </w:p>
    <w:p w:rsidR="004D4C56" w:rsidRDefault="004D4C56" w:rsidP="00B20BA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Τοποθεσία: Θεσσαλονίκη</w:t>
      </w:r>
    </w:p>
    <w:p w:rsidR="00B20BA2" w:rsidRDefault="00B20BA2" w:rsidP="00B20BA2">
      <w:pPr>
        <w:spacing w:before="120" w:after="12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Αναλυτής Μηχανογραφικών Λύσεων (</w:t>
      </w:r>
      <w:r>
        <w:rPr>
          <w:rFonts w:ascii="Arial" w:hAnsi="Arial" w:cs="Arial"/>
          <w:b/>
          <w:i/>
          <w:sz w:val="24"/>
          <w:szCs w:val="24"/>
          <w:lang w:val="en-US"/>
        </w:rPr>
        <w:t>Software</w:t>
      </w:r>
      <w:r w:rsidRPr="00B20BA2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Analyst</w:t>
      </w:r>
      <w:r>
        <w:rPr>
          <w:rFonts w:ascii="Arial" w:hAnsi="Arial" w:cs="Arial"/>
          <w:b/>
          <w:i/>
          <w:sz w:val="24"/>
          <w:szCs w:val="24"/>
        </w:rPr>
        <w:t>)</w:t>
      </w:r>
    </w:p>
    <w:p w:rsidR="00B20BA2" w:rsidRDefault="00B20BA2" w:rsidP="00B20BA2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Αρμοδιότητες:</w:t>
      </w:r>
    </w:p>
    <w:p w:rsidR="00B20BA2" w:rsidRDefault="00B20BA2" w:rsidP="00B20BA2">
      <w:pPr>
        <w:pStyle w:val="a3"/>
        <w:numPr>
          <w:ilvl w:val="0"/>
          <w:numId w:val="1"/>
        </w:numPr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Κατανόηση υπάρχουσας επιχειρησιακής δομής πελάτη και αναγνώριση αναγκών</w:t>
      </w:r>
    </w:p>
    <w:p w:rsidR="005869B3" w:rsidRPr="005869B3" w:rsidRDefault="00B20BA2" w:rsidP="00B20BA2">
      <w:pPr>
        <w:pStyle w:val="a3"/>
        <w:numPr>
          <w:ilvl w:val="0"/>
          <w:numId w:val="1"/>
        </w:numPr>
        <w:spacing w:before="120" w:after="120" w:line="360" w:lineRule="auto"/>
        <w:ind w:left="360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Σχεδιασμός και σύνταξη προτεινόμενης λύσης</w:t>
      </w:r>
    </w:p>
    <w:p w:rsidR="005869B3" w:rsidRPr="005869B3" w:rsidRDefault="003735A0" w:rsidP="00B20BA2">
      <w:pPr>
        <w:pStyle w:val="a3"/>
        <w:numPr>
          <w:ilvl w:val="0"/>
          <w:numId w:val="1"/>
        </w:numPr>
        <w:spacing w:before="120" w:after="120" w:line="360" w:lineRule="auto"/>
        <w:ind w:left="360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Έ</w:t>
      </w:r>
      <w:r w:rsidR="005869B3">
        <w:rPr>
          <w:rFonts w:ascii="Arial" w:hAnsi="Arial" w:cs="Arial"/>
          <w:sz w:val="24"/>
          <w:szCs w:val="24"/>
        </w:rPr>
        <w:t>λεγχος συμβατότητας μεταξύ προτεινόμενης λύσης και σχεδιασμού πληροφοριακού συστήματος</w:t>
      </w:r>
    </w:p>
    <w:p w:rsidR="00B20BA2" w:rsidRDefault="00B20BA2" w:rsidP="00B20BA2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Προσόντα:</w:t>
      </w:r>
    </w:p>
    <w:p w:rsidR="00B20BA2" w:rsidRDefault="00B20BA2" w:rsidP="00B20BA2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Πτυχίο ΑΕΙ, ΤΕΙ Πληροφορικής </w:t>
      </w:r>
    </w:p>
    <w:p w:rsidR="005869B3" w:rsidRDefault="00B20BA2" w:rsidP="005869B3">
      <w:pPr>
        <w:pStyle w:val="a3"/>
        <w:numPr>
          <w:ilvl w:val="1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σχετικό με Ανάλυση και Σχεδιασμό Πληροφοριακών Συστημάτων, </w:t>
      </w:r>
    </w:p>
    <w:p w:rsidR="005869B3" w:rsidRPr="005869B3" w:rsidRDefault="005869B3" w:rsidP="005869B3">
      <w:pPr>
        <w:pStyle w:val="a3"/>
        <w:spacing w:before="120" w:after="12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5869B3">
        <w:rPr>
          <w:rFonts w:ascii="Arial" w:hAnsi="Arial" w:cs="Arial"/>
          <w:sz w:val="24"/>
          <w:szCs w:val="24"/>
        </w:rPr>
        <w:t xml:space="preserve">ή </w:t>
      </w:r>
    </w:p>
    <w:p w:rsidR="00B20BA2" w:rsidRPr="005869B3" w:rsidRDefault="00B20BA2" w:rsidP="005869B3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869B3">
        <w:rPr>
          <w:rFonts w:ascii="Arial" w:hAnsi="Arial" w:cs="Arial"/>
          <w:sz w:val="24"/>
          <w:szCs w:val="24"/>
        </w:rPr>
        <w:t xml:space="preserve">Διοίκησης Επιχειρήσεων </w:t>
      </w:r>
    </w:p>
    <w:p w:rsidR="005869B3" w:rsidRDefault="00B20BA2" w:rsidP="005869B3">
      <w:pPr>
        <w:pStyle w:val="a3"/>
        <w:numPr>
          <w:ilvl w:val="1"/>
          <w:numId w:val="4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σχετικό με Διαχεί</w:t>
      </w:r>
      <w:r w:rsidR="005869B3">
        <w:rPr>
          <w:rFonts w:ascii="Arial" w:hAnsi="Arial" w:cs="Arial"/>
          <w:sz w:val="24"/>
          <w:szCs w:val="24"/>
        </w:rPr>
        <w:t>ριση Έργου,</w:t>
      </w:r>
    </w:p>
    <w:p w:rsidR="005869B3" w:rsidRPr="005869B3" w:rsidRDefault="005869B3" w:rsidP="005869B3">
      <w:pPr>
        <w:pStyle w:val="a3"/>
        <w:spacing w:before="120" w:after="12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ή </w:t>
      </w:r>
    </w:p>
    <w:p w:rsidR="00B20BA2" w:rsidRPr="005869B3" w:rsidRDefault="00B20BA2" w:rsidP="005869B3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869B3">
        <w:rPr>
          <w:rFonts w:ascii="Arial" w:hAnsi="Arial" w:cs="Arial"/>
          <w:sz w:val="24"/>
          <w:szCs w:val="24"/>
        </w:rPr>
        <w:t xml:space="preserve">Μαθηματικού </w:t>
      </w:r>
    </w:p>
    <w:p w:rsidR="005869B3" w:rsidRPr="00C13B6B" w:rsidRDefault="00B20BA2" w:rsidP="00C13B6B">
      <w:pPr>
        <w:pStyle w:val="a3"/>
        <w:numPr>
          <w:ilvl w:val="1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σχετικό με Επιχειρησιακή Έρευνα</w:t>
      </w:r>
    </w:p>
    <w:p w:rsidR="00B20BA2" w:rsidRDefault="00B20BA2" w:rsidP="00B20BA2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Επιθυμητή προϋπηρεσία σε αντίστοιχη θέση</w:t>
      </w:r>
    </w:p>
    <w:p w:rsidR="00B20BA2" w:rsidRDefault="00B20BA2" w:rsidP="00B20BA2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Γνώση</w:t>
      </w:r>
      <w:r>
        <w:rPr>
          <w:rFonts w:ascii="Arial" w:hAnsi="Arial" w:cs="Arial"/>
          <w:sz w:val="24"/>
          <w:szCs w:val="24"/>
          <w:lang w:val="en-US"/>
        </w:rPr>
        <w:t xml:space="preserve"> MS Office &amp; MS Visio, UML</w:t>
      </w:r>
    </w:p>
    <w:p w:rsidR="00B20BA2" w:rsidRDefault="00B20BA2" w:rsidP="00B20BA2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Γνώση Αγγλικών</w:t>
      </w:r>
    </w:p>
    <w:p w:rsidR="00B20BA2" w:rsidRPr="0095535A" w:rsidRDefault="00B20BA2" w:rsidP="00B20BA2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Δίπλωμα </w:t>
      </w:r>
      <w:r w:rsidR="00AD63AC">
        <w:rPr>
          <w:rFonts w:ascii="Arial" w:hAnsi="Arial" w:cs="Arial"/>
          <w:sz w:val="24"/>
          <w:szCs w:val="24"/>
        </w:rPr>
        <w:t>ο</w:t>
      </w:r>
      <w:r>
        <w:rPr>
          <w:rFonts w:ascii="Arial" w:hAnsi="Arial" w:cs="Arial"/>
          <w:sz w:val="24"/>
          <w:szCs w:val="24"/>
        </w:rPr>
        <w:t>δήγησης</w:t>
      </w:r>
    </w:p>
    <w:p w:rsidR="005869B3" w:rsidRDefault="005869B3" w:rsidP="00B20BA2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Ομαδικό και οργανωτικό πνεύμα</w:t>
      </w:r>
    </w:p>
    <w:p w:rsidR="005869B3" w:rsidRDefault="005869B3" w:rsidP="00B20BA2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Ικανότητα δομημένης και στο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χοθετημένης παρουσίασης λύσεων </w:t>
      </w:r>
    </w:p>
    <w:p w:rsidR="00B20BA2" w:rsidRDefault="00D24D69" w:rsidP="00B20BA2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Ε</w:t>
      </w:r>
      <w:r w:rsidR="005869B3">
        <w:rPr>
          <w:rFonts w:ascii="Arial" w:hAnsi="Arial" w:cs="Arial"/>
          <w:sz w:val="24"/>
          <w:szCs w:val="24"/>
        </w:rPr>
        <w:t xml:space="preserve">υχέρεια προφορικού και </w:t>
      </w:r>
      <w:r w:rsidR="00B20BA2">
        <w:rPr>
          <w:rFonts w:ascii="Arial" w:hAnsi="Arial" w:cs="Arial"/>
          <w:sz w:val="24"/>
          <w:szCs w:val="24"/>
        </w:rPr>
        <w:t xml:space="preserve"> γραπτού λόγου </w:t>
      </w:r>
    </w:p>
    <w:p w:rsidR="00B20BA2" w:rsidRDefault="00D24D69" w:rsidP="00B20BA2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Ι</w:t>
      </w:r>
      <w:r w:rsidR="009B4409">
        <w:rPr>
          <w:rFonts w:ascii="Arial" w:hAnsi="Arial" w:cs="Arial"/>
          <w:sz w:val="24"/>
          <w:szCs w:val="24"/>
        </w:rPr>
        <w:t>κανότητα εντοπισμού αναγκών και δημιουργικής επίλυσης θεμάτων ή αποριών</w:t>
      </w:r>
    </w:p>
    <w:p w:rsidR="00B20BA2" w:rsidRPr="00D24D69" w:rsidRDefault="00D24D69" w:rsidP="00B20BA2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Γ</w:t>
      </w:r>
      <w:r w:rsidR="00B20BA2">
        <w:rPr>
          <w:rFonts w:ascii="Arial" w:hAnsi="Arial" w:cs="Arial"/>
          <w:sz w:val="24"/>
          <w:szCs w:val="24"/>
        </w:rPr>
        <w:t>νώση</w:t>
      </w:r>
      <w:r w:rsidR="00B20BA2" w:rsidRPr="00D24D69">
        <w:rPr>
          <w:rFonts w:ascii="Arial" w:hAnsi="Arial" w:cs="Arial"/>
          <w:sz w:val="24"/>
          <w:szCs w:val="24"/>
        </w:rPr>
        <w:t xml:space="preserve"> </w:t>
      </w:r>
      <w:r w:rsidR="00B20BA2">
        <w:rPr>
          <w:rFonts w:ascii="Arial" w:hAnsi="Arial" w:cs="Arial"/>
          <w:sz w:val="24"/>
          <w:szCs w:val="24"/>
          <w:lang w:val="en-US"/>
        </w:rPr>
        <w:t>hardware</w:t>
      </w:r>
      <w:r w:rsidR="00B20BA2" w:rsidRPr="00D24D69">
        <w:rPr>
          <w:rFonts w:ascii="Arial" w:hAnsi="Arial" w:cs="Arial"/>
          <w:sz w:val="24"/>
          <w:szCs w:val="24"/>
        </w:rPr>
        <w:t xml:space="preserve">, </w:t>
      </w:r>
      <w:r w:rsidR="00B20BA2">
        <w:rPr>
          <w:rFonts w:ascii="Arial" w:hAnsi="Arial" w:cs="Arial"/>
          <w:sz w:val="24"/>
          <w:szCs w:val="24"/>
          <w:lang w:val="en-US"/>
        </w:rPr>
        <w:t>software</w:t>
      </w:r>
      <w:r w:rsidR="00B20BA2" w:rsidRPr="00D24D69">
        <w:rPr>
          <w:rFonts w:ascii="Arial" w:hAnsi="Arial" w:cs="Arial"/>
          <w:sz w:val="24"/>
          <w:szCs w:val="24"/>
        </w:rPr>
        <w:t xml:space="preserve">, </w:t>
      </w:r>
      <w:r w:rsidR="00B20BA2">
        <w:rPr>
          <w:rFonts w:ascii="Arial" w:hAnsi="Arial" w:cs="Arial"/>
          <w:sz w:val="24"/>
          <w:szCs w:val="24"/>
        </w:rPr>
        <w:t>βασικών</w:t>
      </w:r>
      <w:r w:rsidR="00B20BA2" w:rsidRPr="00D24D69">
        <w:rPr>
          <w:rFonts w:ascii="Arial" w:hAnsi="Arial" w:cs="Arial"/>
          <w:sz w:val="24"/>
          <w:szCs w:val="24"/>
        </w:rPr>
        <w:t xml:space="preserve"> </w:t>
      </w:r>
      <w:r w:rsidR="00B20BA2">
        <w:rPr>
          <w:rFonts w:ascii="Arial" w:hAnsi="Arial" w:cs="Arial"/>
          <w:sz w:val="24"/>
          <w:szCs w:val="24"/>
          <w:lang w:val="en-US"/>
        </w:rPr>
        <w:t>IT</w:t>
      </w:r>
      <w:r w:rsidR="00B20BA2" w:rsidRPr="00D24D69">
        <w:rPr>
          <w:rFonts w:ascii="Arial" w:hAnsi="Arial" w:cs="Arial"/>
          <w:sz w:val="24"/>
          <w:szCs w:val="24"/>
        </w:rPr>
        <w:t xml:space="preserve"> </w:t>
      </w:r>
      <w:r w:rsidR="00B20BA2">
        <w:rPr>
          <w:rFonts w:ascii="Arial" w:hAnsi="Arial" w:cs="Arial"/>
          <w:sz w:val="24"/>
          <w:szCs w:val="24"/>
        </w:rPr>
        <w:t>θεμάτων</w:t>
      </w:r>
    </w:p>
    <w:p w:rsidR="0095535A" w:rsidRPr="0095535A" w:rsidRDefault="00D24D69" w:rsidP="0095535A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Ι</w:t>
      </w:r>
      <w:r w:rsidR="009B4409">
        <w:rPr>
          <w:rFonts w:ascii="Arial" w:hAnsi="Arial" w:cs="Arial"/>
          <w:sz w:val="24"/>
          <w:szCs w:val="24"/>
        </w:rPr>
        <w:t>κανότητα συλλογής και ερμηνείας πληροφοριών</w:t>
      </w:r>
    </w:p>
    <w:p w:rsidR="00583F27" w:rsidRPr="00583F27" w:rsidRDefault="00583F27" w:rsidP="00583F27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583F27">
        <w:rPr>
          <w:rFonts w:ascii="Arial" w:hAnsi="Arial" w:cs="Arial"/>
          <w:i/>
          <w:sz w:val="24"/>
          <w:szCs w:val="24"/>
        </w:rPr>
        <w:t>Οι υποψήφιοι να έχουν εκπληρώσει τις στρατιωτικές τους υποχρεώσεις.</w:t>
      </w:r>
    </w:p>
    <w:p w:rsidR="00991678" w:rsidRPr="005B76F4" w:rsidRDefault="00583F27" w:rsidP="00583F27">
      <w:pPr>
        <w:pStyle w:val="a3"/>
        <w:spacing w:before="120" w:after="120" w:line="360" w:lineRule="auto"/>
        <w:ind w:left="0"/>
        <w:jc w:val="both"/>
        <w:rPr>
          <w:rFonts w:ascii="Arial" w:hAnsi="Arial" w:cs="Arial"/>
          <w:i/>
          <w:sz w:val="24"/>
          <w:szCs w:val="24"/>
        </w:rPr>
      </w:pPr>
      <w:r w:rsidRPr="00583F27">
        <w:rPr>
          <w:rFonts w:ascii="Arial" w:hAnsi="Arial" w:cs="Arial"/>
          <w:i/>
          <w:sz w:val="24"/>
          <w:szCs w:val="24"/>
        </w:rPr>
        <w:lastRenderedPageBreak/>
        <w:t>Οι ενδιαφερόμενοι μπορούν να αποστείλουν πλήρες βιογραφικό σημείωμα, αναγράφοντας τον κωδικό της θέσης σε διακριτό σημείο, στην διεύθυνση  hrm@exelixis-software.gr. Για όλα τα βιογραφικά θα τηρηθεί απόλυτη εχεμύθεια.</w:t>
      </w:r>
      <w:r w:rsidR="005B76F4" w:rsidRPr="005B76F4">
        <w:rPr>
          <w:rFonts w:ascii="Arial" w:hAnsi="Arial" w:cs="Arial"/>
          <w:i/>
          <w:sz w:val="24"/>
          <w:szCs w:val="24"/>
        </w:rPr>
        <w:t xml:space="preserve"> Περισσότερες πληροφορίες για την εταιρεία στην εταιρική ιστοσελίδα www.exelixis-software.gr και στα </w:t>
      </w:r>
      <w:proofErr w:type="spellStart"/>
      <w:r w:rsidR="005B76F4" w:rsidRPr="005B76F4">
        <w:rPr>
          <w:rFonts w:ascii="Arial" w:hAnsi="Arial" w:cs="Arial"/>
          <w:i/>
          <w:sz w:val="24"/>
          <w:szCs w:val="24"/>
        </w:rPr>
        <w:t>social</w:t>
      </w:r>
      <w:proofErr w:type="spellEnd"/>
      <w:r w:rsidR="005B76F4" w:rsidRPr="005B76F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5B76F4" w:rsidRPr="005B76F4">
        <w:rPr>
          <w:rFonts w:ascii="Arial" w:hAnsi="Arial" w:cs="Arial"/>
          <w:i/>
          <w:sz w:val="24"/>
          <w:szCs w:val="24"/>
        </w:rPr>
        <w:t>media</w:t>
      </w:r>
      <w:proofErr w:type="spellEnd"/>
      <w:r w:rsidR="005B76F4" w:rsidRPr="005B76F4">
        <w:rPr>
          <w:rFonts w:ascii="Arial" w:hAnsi="Arial" w:cs="Arial"/>
          <w:i/>
          <w:sz w:val="24"/>
          <w:szCs w:val="24"/>
        </w:rPr>
        <w:t xml:space="preserve"> που δίνει το παρόν.</w:t>
      </w:r>
    </w:p>
    <w:sectPr w:rsidR="00991678" w:rsidRPr="005B76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65064"/>
    <w:multiLevelType w:val="hybridMultilevel"/>
    <w:tmpl w:val="A978DEEE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6037C3F"/>
    <w:multiLevelType w:val="hybridMultilevel"/>
    <w:tmpl w:val="95AC78E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226CF7"/>
    <w:multiLevelType w:val="hybridMultilevel"/>
    <w:tmpl w:val="0BA28C8E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6242B1"/>
    <w:multiLevelType w:val="hybridMultilevel"/>
    <w:tmpl w:val="986CCD38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D1D4CF7"/>
    <w:multiLevelType w:val="hybridMultilevel"/>
    <w:tmpl w:val="A7E44A9C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130B2E"/>
    <w:multiLevelType w:val="hybridMultilevel"/>
    <w:tmpl w:val="EF4CEA16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BA2"/>
    <w:rsid w:val="003735A0"/>
    <w:rsid w:val="004D4C56"/>
    <w:rsid w:val="00583F27"/>
    <w:rsid w:val="005869B3"/>
    <w:rsid w:val="005B76F4"/>
    <w:rsid w:val="0095535A"/>
    <w:rsid w:val="00991678"/>
    <w:rsid w:val="009B4409"/>
    <w:rsid w:val="00AD63AC"/>
    <w:rsid w:val="00B20BA2"/>
    <w:rsid w:val="00C13B6B"/>
    <w:rsid w:val="00D2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80944-B876-4486-8553-CF9724404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BA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Kouki</dc:creator>
  <cp:keywords/>
  <dc:description/>
  <cp:lastModifiedBy>a</cp:lastModifiedBy>
  <cp:revision>9</cp:revision>
  <dcterms:created xsi:type="dcterms:W3CDTF">2014-05-14T09:59:00Z</dcterms:created>
  <dcterms:modified xsi:type="dcterms:W3CDTF">2014-05-21T09:11:00Z</dcterms:modified>
</cp:coreProperties>
</file>